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0F9B8A4" w14:textId="77777777" w:rsidR="00863DD7" w:rsidRDefault="00863DD7" w:rsidP="00A86757">
      <w:pPr>
        <w:rPr>
          <w:rFonts w:ascii="Century Gothic" w:hAnsi="Century Gothic"/>
          <w:color w:val="365F91" w:themeColor="accent1" w:themeShade="BF"/>
          <w:sz w:val="24"/>
          <w:szCs w:val="24"/>
        </w:rPr>
      </w:pPr>
    </w:p>
    <w:p w14:paraId="0A45CD02" w14:textId="32D681DC" w:rsidR="00E33FAD" w:rsidRPr="002B62BA" w:rsidRDefault="002B62BA" w:rsidP="00A86757">
      <w:pPr>
        <w:rPr>
          <w:rFonts w:ascii="Century Gothic" w:hAnsi="Century Gothic"/>
          <w:color w:val="365F91" w:themeColor="accent1" w:themeShade="BF"/>
          <w:sz w:val="24"/>
          <w:szCs w:val="24"/>
        </w:rPr>
      </w:pPr>
      <w:r w:rsidRPr="002B62BA">
        <w:rPr>
          <w:rFonts w:ascii="Century Gothic" w:hAnsi="Century Gothic"/>
          <w:color w:val="365F91" w:themeColor="accent1" w:themeShade="BF"/>
          <w:sz w:val="24"/>
          <w:szCs w:val="24"/>
        </w:rPr>
        <w:t>DELEGATO TERRITORIALE</w:t>
      </w:r>
    </w:p>
    <w:p w14:paraId="4FC4138C" w14:textId="4A45E113" w:rsidR="002B62BA" w:rsidRDefault="00B714EE" w:rsidP="00A86757">
      <w:p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PADOVA</w:t>
      </w:r>
      <w:r w:rsidR="00E33FAD">
        <w:rPr>
          <w:rFonts w:ascii="Century Gothic" w:hAnsi="Century Gothic"/>
          <w:color w:val="365F91" w:themeColor="accent1" w:themeShade="BF"/>
          <w:sz w:val="24"/>
          <w:szCs w:val="24"/>
        </w:rPr>
        <w:t xml:space="preserve"> </w:t>
      </w:r>
    </w:p>
    <w:p w14:paraId="6A4092A0" w14:textId="0A43C935" w:rsidR="00E33FAD" w:rsidRDefault="00E33FAD" w:rsidP="00A86757">
      <w:p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 xml:space="preserve">                                                        Ai sodalizi della Provincia</w:t>
      </w:r>
    </w:p>
    <w:p w14:paraId="75D86912" w14:textId="4C201ED1" w:rsidR="00E33FAD" w:rsidRDefault="00E33FAD" w:rsidP="00A86757">
      <w:p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 xml:space="preserve">                                                        Al Presidente Regionale FISR</w:t>
      </w:r>
    </w:p>
    <w:p w14:paraId="3AE05B6C" w14:textId="66BBB4F3" w:rsidR="00E33FAD" w:rsidRDefault="00E33FAD" w:rsidP="00A86757">
      <w:p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 xml:space="preserve">                                                        Al Consigliere Regionale di specialità</w:t>
      </w:r>
    </w:p>
    <w:p w14:paraId="074B16F0" w14:textId="58A3526B" w:rsidR="00E33FAD" w:rsidRDefault="00E33FAD" w:rsidP="00A86757">
      <w:p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 xml:space="preserve">                                                        Al </w:t>
      </w:r>
      <w:proofErr w:type="spellStart"/>
      <w:r>
        <w:rPr>
          <w:rFonts w:ascii="Century Gothic" w:hAnsi="Century Gothic"/>
          <w:color w:val="365F91" w:themeColor="accent1" w:themeShade="BF"/>
          <w:sz w:val="24"/>
          <w:szCs w:val="24"/>
        </w:rPr>
        <w:t>Cug</w:t>
      </w:r>
      <w:proofErr w:type="spellEnd"/>
      <w:r>
        <w:rPr>
          <w:rFonts w:ascii="Century Gothic" w:hAnsi="Century Gothic"/>
          <w:color w:val="365F91" w:themeColor="accent1" w:themeShade="BF"/>
          <w:sz w:val="24"/>
          <w:szCs w:val="24"/>
        </w:rPr>
        <w:t xml:space="preserve"> veneto</w:t>
      </w:r>
    </w:p>
    <w:p w14:paraId="4A19BE38" w14:textId="19AF6001" w:rsidR="00E33FAD" w:rsidRDefault="00E33FAD" w:rsidP="00A86757">
      <w:p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 xml:space="preserve">                                                         _loro sedi_</w:t>
      </w:r>
    </w:p>
    <w:p w14:paraId="0C9DB82D" w14:textId="77777777" w:rsidR="00E33FAD" w:rsidRDefault="00E33FAD" w:rsidP="00A86757">
      <w:pPr>
        <w:rPr>
          <w:rFonts w:ascii="Century Gothic" w:hAnsi="Century Gothic"/>
          <w:color w:val="365F91" w:themeColor="accent1" w:themeShade="BF"/>
          <w:sz w:val="24"/>
          <w:szCs w:val="24"/>
        </w:rPr>
      </w:pPr>
    </w:p>
    <w:p w14:paraId="7802CF0A" w14:textId="77777777" w:rsidR="00E33FAD" w:rsidRDefault="00E33FAD" w:rsidP="00A86757">
      <w:pPr>
        <w:rPr>
          <w:rFonts w:ascii="Century Gothic" w:hAnsi="Century Gothic"/>
          <w:color w:val="365F91" w:themeColor="accent1" w:themeShade="BF"/>
          <w:sz w:val="24"/>
          <w:szCs w:val="24"/>
        </w:rPr>
      </w:pPr>
    </w:p>
    <w:p w14:paraId="460ED79E" w14:textId="450B75B5" w:rsidR="005B4BB4" w:rsidRDefault="005B4BB4" w:rsidP="00A86757">
      <w:p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Maserà 5 dicembre 2017</w:t>
      </w:r>
    </w:p>
    <w:p w14:paraId="4272B160" w14:textId="77777777" w:rsidR="005B4BB4" w:rsidRDefault="005B4BB4" w:rsidP="00A86757">
      <w:pPr>
        <w:rPr>
          <w:rFonts w:ascii="Century Gothic" w:hAnsi="Century Gothic"/>
          <w:color w:val="365F91" w:themeColor="accent1" w:themeShade="BF"/>
          <w:sz w:val="24"/>
          <w:szCs w:val="24"/>
        </w:rPr>
      </w:pPr>
    </w:p>
    <w:p w14:paraId="1ECDBA2E" w14:textId="34FF5E0E" w:rsidR="00E33FAD" w:rsidRDefault="00E33FAD" w:rsidP="00A86757">
      <w:p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Oggetto: riunione Provinciale</w:t>
      </w:r>
    </w:p>
    <w:p w14:paraId="556C40D0" w14:textId="77777777" w:rsidR="00E33FAD" w:rsidRDefault="00E33FAD" w:rsidP="00A86757">
      <w:pPr>
        <w:rPr>
          <w:rFonts w:ascii="Century Gothic" w:hAnsi="Century Gothic"/>
          <w:color w:val="365F91" w:themeColor="accent1" w:themeShade="BF"/>
          <w:sz w:val="24"/>
          <w:szCs w:val="24"/>
        </w:rPr>
      </w:pPr>
    </w:p>
    <w:p w14:paraId="14F77D36" w14:textId="6350F77A" w:rsidR="00E33FAD" w:rsidRDefault="00E33FAD" w:rsidP="00A86757">
      <w:p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Si comunica che mercoledì 13 dicembre alle ore 20,30 presso la sala riunione in via Milano Albignasego, si terrà la riunione delle società della provincia specialità Artistico con il seguente ordine del giorno:</w:t>
      </w:r>
    </w:p>
    <w:p w14:paraId="1C361F06" w14:textId="77777777" w:rsidR="00E33FAD" w:rsidRDefault="00E33FAD" w:rsidP="00A86757">
      <w:pPr>
        <w:rPr>
          <w:rFonts w:ascii="Century Gothic" w:hAnsi="Century Gothic"/>
          <w:color w:val="365F91" w:themeColor="accent1" w:themeShade="BF"/>
          <w:sz w:val="24"/>
          <w:szCs w:val="24"/>
        </w:rPr>
      </w:pPr>
    </w:p>
    <w:p w14:paraId="3432FC68" w14:textId="29D75CC6" w:rsidR="00E33FAD" w:rsidRDefault="00E33FAD" w:rsidP="00E33FAD">
      <w:pPr>
        <w:pStyle w:val="Paragrafoelenco"/>
        <w:numPr>
          <w:ilvl w:val="0"/>
          <w:numId w:val="2"/>
        </w:num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Variazioni regolamento Giovani Promesse</w:t>
      </w:r>
      <w:r w:rsidR="005B4BB4">
        <w:rPr>
          <w:rFonts w:ascii="Century Gothic" w:hAnsi="Century Gothic"/>
          <w:color w:val="365F91" w:themeColor="accent1" w:themeShade="BF"/>
          <w:sz w:val="24"/>
          <w:szCs w:val="24"/>
        </w:rPr>
        <w:t xml:space="preserve"> </w:t>
      </w:r>
    </w:p>
    <w:p w14:paraId="7FB06735" w14:textId="540F738C" w:rsidR="00E33FAD" w:rsidRDefault="00E33FAD" w:rsidP="00E33FAD">
      <w:pPr>
        <w:pStyle w:val="Paragrafoelenco"/>
        <w:numPr>
          <w:ilvl w:val="0"/>
          <w:numId w:val="2"/>
        </w:num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Programmazione date giovani promesse</w:t>
      </w:r>
    </w:p>
    <w:p w14:paraId="65143A5A" w14:textId="1494C1B1" w:rsidR="00E33FAD" w:rsidRDefault="005B4BB4" w:rsidP="00E33FAD">
      <w:pPr>
        <w:pStyle w:val="Paragrafoelenco"/>
        <w:numPr>
          <w:ilvl w:val="0"/>
          <w:numId w:val="2"/>
        </w:num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Date campionato provinciale</w:t>
      </w:r>
    </w:p>
    <w:p w14:paraId="63AF85AE" w14:textId="095AD9AB" w:rsidR="005B4BB4" w:rsidRDefault="005B4BB4" w:rsidP="005B4BB4">
      <w:pPr>
        <w:pStyle w:val="Paragrafoelenco"/>
        <w:numPr>
          <w:ilvl w:val="0"/>
          <w:numId w:val="2"/>
        </w:num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Varie ed eventuali</w:t>
      </w:r>
    </w:p>
    <w:p w14:paraId="143D2901" w14:textId="77777777" w:rsidR="005B4BB4" w:rsidRDefault="005B4BB4" w:rsidP="005B4BB4">
      <w:pPr>
        <w:pStyle w:val="Paragrafoelenco"/>
        <w:rPr>
          <w:rFonts w:ascii="Century Gothic" w:hAnsi="Century Gothic"/>
          <w:color w:val="365F91" w:themeColor="accent1" w:themeShade="BF"/>
          <w:sz w:val="24"/>
          <w:szCs w:val="24"/>
        </w:rPr>
      </w:pPr>
    </w:p>
    <w:p w14:paraId="7D5D217A" w14:textId="77777777" w:rsidR="005B4BB4" w:rsidRDefault="005B4BB4" w:rsidP="005B4BB4">
      <w:pPr>
        <w:pStyle w:val="Paragrafoelenco"/>
        <w:rPr>
          <w:rFonts w:ascii="Century Gothic" w:hAnsi="Century Gothic"/>
          <w:color w:val="365F91" w:themeColor="accent1" w:themeShade="BF"/>
          <w:sz w:val="24"/>
          <w:szCs w:val="24"/>
        </w:rPr>
      </w:pPr>
    </w:p>
    <w:p w14:paraId="78DA3389" w14:textId="77777777" w:rsidR="005B4BB4" w:rsidRDefault="005B4BB4" w:rsidP="005B4BB4">
      <w:pPr>
        <w:pStyle w:val="Paragrafoelenco"/>
        <w:rPr>
          <w:rFonts w:ascii="Century Gothic" w:hAnsi="Century Gothic"/>
          <w:color w:val="365F91" w:themeColor="accent1" w:themeShade="BF"/>
          <w:sz w:val="24"/>
          <w:szCs w:val="24"/>
        </w:rPr>
      </w:pPr>
    </w:p>
    <w:p w14:paraId="65F81676" w14:textId="77777777" w:rsidR="005B4BB4" w:rsidRDefault="005B4BB4" w:rsidP="005B4BB4">
      <w:pPr>
        <w:pStyle w:val="Paragrafoelenco"/>
        <w:rPr>
          <w:rFonts w:ascii="Century Gothic" w:hAnsi="Century Gothic"/>
          <w:color w:val="365F91" w:themeColor="accent1" w:themeShade="BF"/>
          <w:sz w:val="24"/>
          <w:szCs w:val="24"/>
        </w:rPr>
      </w:pPr>
    </w:p>
    <w:p w14:paraId="7982AB45" w14:textId="5B08CCC7" w:rsidR="005B4BB4" w:rsidRDefault="005B4BB4" w:rsidP="005B4BB4">
      <w:pPr>
        <w:pStyle w:val="Paragrafoelenco"/>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Cordiali Saluti,</w:t>
      </w:r>
    </w:p>
    <w:p w14:paraId="24F16051" w14:textId="77777777" w:rsidR="005B4BB4" w:rsidRDefault="005B4BB4" w:rsidP="005B4BB4">
      <w:pPr>
        <w:pStyle w:val="Paragrafoelenco"/>
        <w:rPr>
          <w:rFonts w:ascii="Century Gothic" w:hAnsi="Century Gothic"/>
          <w:color w:val="365F91" w:themeColor="accent1" w:themeShade="BF"/>
          <w:sz w:val="24"/>
          <w:szCs w:val="24"/>
        </w:rPr>
      </w:pPr>
    </w:p>
    <w:p w14:paraId="7BA4E7D3" w14:textId="005E7B53" w:rsidR="005B4BB4" w:rsidRPr="005B4BB4" w:rsidRDefault="005B4BB4" w:rsidP="005B4BB4">
      <w:pPr>
        <w:pStyle w:val="Paragrafoelenco"/>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Stecca Tamara</w:t>
      </w:r>
      <w:bookmarkStart w:id="0" w:name="_GoBack"/>
      <w:bookmarkEnd w:id="0"/>
    </w:p>
    <w:p w14:paraId="6BD62BC5" w14:textId="77777777" w:rsidR="00E33FAD" w:rsidRDefault="00E33FAD" w:rsidP="00A86757">
      <w:pPr>
        <w:rPr>
          <w:rFonts w:ascii="Century Gothic" w:hAnsi="Century Gothic"/>
          <w:color w:val="365F91" w:themeColor="accent1" w:themeShade="BF"/>
          <w:sz w:val="24"/>
          <w:szCs w:val="24"/>
        </w:rPr>
      </w:pPr>
    </w:p>
    <w:p w14:paraId="26BD3144" w14:textId="77777777" w:rsidR="00E33FAD" w:rsidRPr="002B62BA" w:rsidRDefault="00E33FAD" w:rsidP="00A86757">
      <w:pPr>
        <w:rPr>
          <w:rFonts w:ascii="Century Gothic" w:hAnsi="Century Gothic"/>
          <w:color w:val="365F91" w:themeColor="accent1" w:themeShade="BF"/>
          <w:sz w:val="24"/>
          <w:szCs w:val="24"/>
        </w:rPr>
      </w:pPr>
    </w:p>
    <w:p w14:paraId="0A14C886" w14:textId="08C2DF5E" w:rsidR="002B62BA" w:rsidRDefault="002B62BA" w:rsidP="00A86757">
      <w:pPr>
        <w:rPr>
          <w:rFonts w:ascii="Century Gothic" w:hAnsi="Century Gothic"/>
          <w:sz w:val="24"/>
          <w:szCs w:val="24"/>
        </w:rPr>
      </w:pPr>
    </w:p>
    <w:p w14:paraId="36FFC85B" w14:textId="0DB60F2C" w:rsidR="00032C92" w:rsidRDefault="00032C92" w:rsidP="00A86757">
      <w:pPr>
        <w:rPr>
          <w:rFonts w:ascii="Century Gothic" w:hAnsi="Century Gothic"/>
          <w:sz w:val="24"/>
          <w:szCs w:val="24"/>
        </w:rPr>
      </w:pPr>
    </w:p>
    <w:p w14:paraId="1C70C2BC" w14:textId="2CEB5F2B" w:rsidR="00032C92" w:rsidRDefault="00032C92" w:rsidP="00A86757">
      <w:pPr>
        <w:rPr>
          <w:rFonts w:ascii="Century Gothic" w:hAnsi="Century Gothic"/>
          <w:sz w:val="24"/>
          <w:szCs w:val="24"/>
        </w:rPr>
      </w:pPr>
    </w:p>
    <w:p w14:paraId="5CAEC94A" w14:textId="386CFF77" w:rsidR="00032C92" w:rsidRDefault="00032C92" w:rsidP="00A86757">
      <w:pPr>
        <w:rPr>
          <w:rFonts w:ascii="Century Gothic" w:hAnsi="Century Gothic"/>
          <w:sz w:val="24"/>
          <w:szCs w:val="24"/>
        </w:rPr>
      </w:pPr>
    </w:p>
    <w:p w14:paraId="48913B11" w14:textId="0693D5EB" w:rsidR="00032C92" w:rsidRDefault="00032C92" w:rsidP="00A86757">
      <w:pPr>
        <w:rPr>
          <w:rFonts w:ascii="Century Gothic" w:hAnsi="Century Gothic"/>
          <w:sz w:val="24"/>
          <w:szCs w:val="24"/>
        </w:rPr>
      </w:pPr>
    </w:p>
    <w:p w14:paraId="70824A92" w14:textId="5173B7B4" w:rsidR="00032C92" w:rsidRDefault="00032C92" w:rsidP="00A86757">
      <w:pPr>
        <w:rPr>
          <w:rFonts w:ascii="Century Gothic" w:hAnsi="Century Gothic"/>
          <w:sz w:val="24"/>
          <w:szCs w:val="24"/>
        </w:rPr>
      </w:pPr>
    </w:p>
    <w:p w14:paraId="5F5B472F" w14:textId="4BC6CB43" w:rsidR="00032C92" w:rsidRDefault="00032C92" w:rsidP="00A86757">
      <w:pPr>
        <w:rPr>
          <w:rFonts w:ascii="Century Gothic" w:hAnsi="Century Gothic"/>
          <w:sz w:val="24"/>
          <w:szCs w:val="24"/>
        </w:rPr>
      </w:pPr>
    </w:p>
    <w:p w14:paraId="2470A67A" w14:textId="10AF67B2" w:rsidR="00032C92" w:rsidRDefault="00032C92" w:rsidP="00A86757">
      <w:pPr>
        <w:rPr>
          <w:rFonts w:ascii="Century Gothic" w:hAnsi="Century Gothic"/>
          <w:sz w:val="24"/>
          <w:szCs w:val="24"/>
        </w:rPr>
      </w:pPr>
    </w:p>
    <w:p w14:paraId="3429D52E" w14:textId="43E4246C" w:rsidR="00032C92" w:rsidRDefault="00032C92" w:rsidP="00A86757">
      <w:pPr>
        <w:rPr>
          <w:rFonts w:ascii="Century Gothic" w:hAnsi="Century Gothic"/>
          <w:sz w:val="24"/>
          <w:szCs w:val="24"/>
        </w:rPr>
      </w:pPr>
    </w:p>
    <w:p w14:paraId="22560D7E" w14:textId="5A504E79" w:rsidR="00032C92" w:rsidRDefault="00032C92" w:rsidP="00A86757">
      <w:pPr>
        <w:rPr>
          <w:rFonts w:ascii="Century Gothic" w:hAnsi="Century Gothic"/>
          <w:sz w:val="24"/>
          <w:szCs w:val="24"/>
        </w:rPr>
      </w:pPr>
    </w:p>
    <w:p w14:paraId="55DF5E88" w14:textId="753A7ACB" w:rsidR="00032C92" w:rsidRDefault="00032C92" w:rsidP="00A86757">
      <w:pPr>
        <w:rPr>
          <w:rFonts w:ascii="Century Gothic" w:hAnsi="Century Gothic"/>
          <w:sz w:val="24"/>
          <w:szCs w:val="24"/>
        </w:rPr>
      </w:pPr>
    </w:p>
    <w:p w14:paraId="5F85B375" w14:textId="27427722" w:rsidR="00032C92" w:rsidRDefault="00032C92" w:rsidP="00A86757">
      <w:pPr>
        <w:rPr>
          <w:rFonts w:ascii="Century Gothic" w:hAnsi="Century Gothic"/>
          <w:sz w:val="24"/>
          <w:szCs w:val="24"/>
        </w:rPr>
      </w:pPr>
    </w:p>
    <w:p w14:paraId="3BE10ED8" w14:textId="440356DA" w:rsidR="00032C92" w:rsidRDefault="00032C92" w:rsidP="00A86757">
      <w:pPr>
        <w:rPr>
          <w:rFonts w:ascii="Century Gothic" w:hAnsi="Century Gothic"/>
          <w:sz w:val="24"/>
          <w:szCs w:val="24"/>
        </w:rPr>
      </w:pPr>
    </w:p>
    <w:p w14:paraId="4F27AFA1" w14:textId="40898370" w:rsidR="00032C92" w:rsidRDefault="00032C92" w:rsidP="00A86757">
      <w:pPr>
        <w:rPr>
          <w:rFonts w:ascii="Century Gothic" w:hAnsi="Century Gothic"/>
          <w:sz w:val="24"/>
          <w:szCs w:val="24"/>
        </w:rPr>
      </w:pPr>
    </w:p>
    <w:p w14:paraId="76843241" w14:textId="4888EE42" w:rsidR="00032C92" w:rsidRDefault="00032C92" w:rsidP="00A86757">
      <w:pPr>
        <w:rPr>
          <w:rFonts w:ascii="Century Gothic" w:hAnsi="Century Gothic"/>
          <w:sz w:val="24"/>
          <w:szCs w:val="24"/>
        </w:rPr>
      </w:pPr>
    </w:p>
    <w:p w14:paraId="4829438D" w14:textId="72114F70" w:rsidR="00032C92" w:rsidRDefault="00032C92" w:rsidP="00A86757">
      <w:pPr>
        <w:rPr>
          <w:rFonts w:ascii="Century Gothic" w:hAnsi="Century Gothic"/>
          <w:sz w:val="24"/>
          <w:szCs w:val="24"/>
        </w:rPr>
      </w:pPr>
    </w:p>
    <w:p w14:paraId="1D216603" w14:textId="25535157" w:rsidR="00032C92" w:rsidRDefault="00032C92" w:rsidP="00A86757">
      <w:pPr>
        <w:rPr>
          <w:rFonts w:ascii="Century Gothic" w:hAnsi="Century Gothic"/>
          <w:sz w:val="24"/>
          <w:szCs w:val="24"/>
        </w:rPr>
      </w:pPr>
    </w:p>
    <w:p w14:paraId="6EA8D43E" w14:textId="5DE3419D" w:rsidR="00032C92" w:rsidRDefault="00032C92" w:rsidP="00A86757">
      <w:pPr>
        <w:rPr>
          <w:rFonts w:ascii="Century Gothic" w:hAnsi="Century Gothic"/>
          <w:sz w:val="24"/>
          <w:szCs w:val="24"/>
        </w:rPr>
      </w:pPr>
    </w:p>
    <w:p w14:paraId="7258FDDF" w14:textId="5B104C0C" w:rsidR="00032C92" w:rsidRDefault="00032C92" w:rsidP="00A86757">
      <w:pPr>
        <w:rPr>
          <w:rFonts w:ascii="Century Gothic" w:hAnsi="Century Gothic"/>
          <w:sz w:val="24"/>
          <w:szCs w:val="24"/>
        </w:rPr>
      </w:pPr>
    </w:p>
    <w:p w14:paraId="1B4241E7" w14:textId="57E6F0B7" w:rsidR="00032C92" w:rsidRDefault="00032C92" w:rsidP="00A86757">
      <w:pPr>
        <w:rPr>
          <w:rFonts w:ascii="Century Gothic" w:hAnsi="Century Gothic"/>
          <w:sz w:val="24"/>
          <w:szCs w:val="24"/>
        </w:rPr>
      </w:pPr>
    </w:p>
    <w:p w14:paraId="51AD865A" w14:textId="09081DCA" w:rsidR="00032C92" w:rsidRDefault="00032C92" w:rsidP="00A86757">
      <w:pPr>
        <w:rPr>
          <w:rFonts w:ascii="Century Gothic" w:hAnsi="Century Gothic"/>
          <w:sz w:val="24"/>
          <w:szCs w:val="24"/>
        </w:rPr>
      </w:pPr>
    </w:p>
    <w:p w14:paraId="176B81DD" w14:textId="1261A699" w:rsidR="00032C92" w:rsidRDefault="00032C92" w:rsidP="00A86757">
      <w:pPr>
        <w:rPr>
          <w:rFonts w:ascii="Century Gothic" w:hAnsi="Century Gothic"/>
          <w:sz w:val="24"/>
          <w:szCs w:val="24"/>
        </w:rPr>
      </w:pPr>
    </w:p>
    <w:p w14:paraId="4740EE9C" w14:textId="210EA4E6" w:rsidR="00032C92" w:rsidRDefault="00032C92" w:rsidP="00A86757">
      <w:pPr>
        <w:rPr>
          <w:rFonts w:ascii="Century Gothic" w:hAnsi="Century Gothic"/>
          <w:sz w:val="24"/>
          <w:szCs w:val="24"/>
        </w:rPr>
      </w:pPr>
    </w:p>
    <w:p w14:paraId="49D8D74F" w14:textId="1EC8BDAE" w:rsidR="00032C92" w:rsidRDefault="00032C92" w:rsidP="00A86757">
      <w:pPr>
        <w:rPr>
          <w:rFonts w:ascii="Century Gothic" w:hAnsi="Century Gothic"/>
          <w:sz w:val="24"/>
          <w:szCs w:val="24"/>
        </w:rPr>
      </w:pPr>
    </w:p>
    <w:p w14:paraId="162176BC" w14:textId="1CD4B875" w:rsidR="00032C92" w:rsidRDefault="00032C92" w:rsidP="00A86757">
      <w:pPr>
        <w:rPr>
          <w:rFonts w:ascii="Century Gothic" w:hAnsi="Century Gothic"/>
          <w:sz w:val="24"/>
          <w:szCs w:val="24"/>
        </w:rPr>
      </w:pPr>
    </w:p>
    <w:p w14:paraId="27B50FC9" w14:textId="682B5D18" w:rsidR="00032C92" w:rsidRDefault="00032C92" w:rsidP="00A86757">
      <w:pPr>
        <w:rPr>
          <w:rFonts w:ascii="Century Gothic" w:hAnsi="Century Gothic"/>
          <w:sz w:val="24"/>
          <w:szCs w:val="24"/>
        </w:rPr>
      </w:pPr>
    </w:p>
    <w:p w14:paraId="629F6212" w14:textId="77777777" w:rsidR="00032C92" w:rsidRPr="00A86757" w:rsidRDefault="00032C92" w:rsidP="00A86757">
      <w:pPr>
        <w:rPr>
          <w:rFonts w:ascii="Century Gothic" w:hAnsi="Century Gothic"/>
          <w:sz w:val="24"/>
          <w:szCs w:val="24"/>
        </w:rPr>
      </w:pPr>
    </w:p>
    <w:sectPr w:rsidR="00032C92" w:rsidRPr="00A86757" w:rsidSect="005063C8">
      <w:headerReference w:type="even" r:id="rId8"/>
      <w:headerReference w:type="default" r:id="rId9"/>
      <w:footerReference w:type="even" r:id="rId10"/>
      <w:footerReference w:type="default" r:id="rId11"/>
      <w:headerReference w:type="first" r:id="rId12"/>
      <w:footerReference w:type="first" r:id="rId13"/>
      <w:pgSz w:w="11906" w:h="16838"/>
      <w:pgMar w:top="2808" w:right="851" w:bottom="851" w:left="851" w:header="851" w:footer="658"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F9091" w14:textId="77777777" w:rsidR="00EC1206" w:rsidRDefault="00EC1206">
      <w:r>
        <w:separator/>
      </w:r>
    </w:p>
  </w:endnote>
  <w:endnote w:type="continuationSeparator" w:id="0">
    <w:p w14:paraId="5592803F" w14:textId="77777777" w:rsidR="00EC1206" w:rsidRDefault="00EC1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Lato Black">
    <w:altName w:val="Times New Roman"/>
    <w:charset w:val="00"/>
    <w:family w:val="auto"/>
    <w:pitch w:val="variable"/>
    <w:sig w:usb0="00000001"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A541C" w14:textId="77777777" w:rsidR="003F762B" w:rsidRDefault="003F762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010A8" w14:textId="77777777" w:rsidR="005063C8" w:rsidRDefault="005063C8" w:rsidP="00EB565C">
    <w:pPr>
      <w:pStyle w:val="Pidipagina"/>
      <w:tabs>
        <w:tab w:val="clear" w:pos="4819"/>
        <w:tab w:val="clear" w:pos="9638"/>
      </w:tabs>
    </w:pPr>
  </w:p>
  <w:p w14:paraId="000BD36E" w14:textId="24623AB8" w:rsidR="005063C8" w:rsidRDefault="00FE2BB2" w:rsidP="00EB565C">
    <w:pPr>
      <w:pStyle w:val="Pidipagina"/>
      <w:tabs>
        <w:tab w:val="clear" w:pos="4819"/>
        <w:tab w:val="clear" w:pos="9638"/>
      </w:tabs>
    </w:pPr>
    <w:r>
      <w:rPr>
        <w:rFonts w:ascii="Helvetica-Narrow" w:hAnsi="Helvetica-Narrow"/>
        <w:noProof/>
        <w:color w:val="000080"/>
        <w:sz w:val="18"/>
        <w:szCs w:val="18"/>
        <w:lang w:eastAsia="it-IT"/>
      </w:rPr>
      <w:drawing>
        <wp:anchor distT="0" distB="0" distL="114300" distR="114300" simplePos="0" relativeHeight="251674624" behindDoc="0" locked="0" layoutInCell="1" allowOverlap="1" wp14:anchorId="74B204BC" wp14:editId="168D12D2">
          <wp:simplePos x="0" y="0"/>
          <wp:positionH relativeFrom="column">
            <wp:posOffset>4265317</wp:posOffset>
          </wp:positionH>
          <wp:positionV relativeFrom="paragraph">
            <wp:posOffset>47125</wp:posOffset>
          </wp:positionV>
          <wp:extent cx="2135664" cy="352953"/>
          <wp:effectExtent l="0" t="0" r="0" b="952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uzzo.jpg"/>
                  <pic:cNvPicPr/>
                </pic:nvPicPr>
                <pic:blipFill>
                  <a:blip r:embed="rId1">
                    <a:extLst>
                      <a:ext uri="{28A0092B-C50C-407E-A947-70E740481C1C}">
                        <a14:useLocalDpi xmlns:a14="http://schemas.microsoft.com/office/drawing/2010/main" val="0"/>
                      </a:ext>
                    </a:extLst>
                  </a:blip>
                  <a:stretch>
                    <a:fillRect/>
                  </a:stretch>
                </pic:blipFill>
                <pic:spPr>
                  <a:xfrm>
                    <a:off x="0" y="0"/>
                    <a:ext cx="2135664" cy="352953"/>
                  </a:xfrm>
                  <a:prstGeom prst="rect">
                    <a:avLst/>
                  </a:prstGeom>
                </pic:spPr>
              </pic:pic>
            </a:graphicData>
          </a:graphic>
          <wp14:sizeRelH relativeFrom="page">
            <wp14:pctWidth>0</wp14:pctWidth>
          </wp14:sizeRelH>
          <wp14:sizeRelV relativeFrom="page">
            <wp14:pctHeight>0</wp14:pctHeight>
          </wp14:sizeRelV>
        </wp:anchor>
      </w:drawing>
    </w:r>
    <w:r w:rsidR="005063C8">
      <w:rPr>
        <w:rFonts w:ascii="Helvetica-Narrow" w:hAnsi="Helvetica-Narrow"/>
        <w:noProof/>
        <w:color w:val="000080"/>
        <w:sz w:val="18"/>
        <w:szCs w:val="18"/>
        <w:lang w:eastAsia="it-IT"/>
      </w:rPr>
      <mc:AlternateContent>
        <mc:Choice Requires="wps">
          <w:drawing>
            <wp:anchor distT="0" distB="0" distL="114300" distR="114300" simplePos="0" relativeHeight="251667456" behindDoc="0" locked="0" layoutInCell="1" allowOverlap="1" wp14:anchorId="1B939CC1" wp14:editId="64B8D30F">
              <wp:simplePos x="0" y="0"/>
              <wp:positionH relativeFrom="column">
                <wp:posOffset>6511290</wp:posOffset>
              </wp:positionH>
              <wp:positionV relativeFrom="paragraph">
                <wp:posOffset>28575</wp:posOffset>
              </wp:positionV>
              <wp:extent cx="0" cy="378460"/>
              <wp:effectExtent l="0" t="0" r="25400" b="27940"/>
              <wp:wrapNone/>
              <wp:docPr id="18" name="Connettore 1 18"/>
              <wp:cNvGraphicFramePr/>
              <a:graphic xmlns:a="http://schemas.openxmlformats.org/drawingml/2006/main">
                <a:graphicData uri="http://schemas.microsoft.com/office/word/2010/wordprocessingShape">
                  <wps:wsp>
                    <wps:cNvCnPr/>
                    <wps:spPr>
                      <a:xfrm>
                        <a:off x="0" y="0"/>
                        <a:ext cx="0" cy="378460"/>
                      </a:xfrm>
                      <a:prstGeom prst="line">
                        <a:avLst/>
                      </a:prstGeom>
                      <a:ln cap="rnd">
                        <a:solidFill>
                          <a:srgbClr val="CF1C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BB0010F" id="Connettore 1 18"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2.7pt,2.25pt" to="512.7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" strokecolor="#cf1c20" strokeweight="2pt">
              <v:stroke endcap="round"/>
            </v:line>
          </w:pict>
        </mc:Fallback>
      </mc:AlternateContent>
    </w:r>
  </w:p>
  <w:p w14:paraId="4A49C6D8" w14:textId="43BB8BFF" w:rsidR="005063C8" w:rsidRDefault="005063C8" w:rsidP="00EB565C">
    <w:pPr>
      <w:pStyle w:val="Pidipagina"/>
      <w:tabs>
        <w:tab w:val="clear" w:pos="4819"/>
        <w:tab w:val="clear"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F1DE9" w14:textId="00048BBF" w:rsidR="005063C8" w:rsidRDefault="005063C8"/>
  <w:tbl>
    <w:tblPr>
      <w:tblW w:w="9922" w:type="dxa"/>
      <w:tblInd w:w="392" w:type="dxa"/>
      <w:tblLook w:val="04A0" w:firstRow="1" w:lastRow="0" w:firstColumn="1" w:lastColumn="0" w:noHBand="0" w:noVBand="1"/>
    </w:tblPr>
    <w:tblGrid>
      <w:gridCol w:w="5211"/>
      <w:gridCol w:w="4711"/>
    </w:tblGrid>
    <w:tr w:rsidR="005063C8" w:rsidRPr="00AA7718" w14:paraId="22646EEB" w14:textId="77777777" w:rsidTr="005063C8">
      <w:tc>
        <w:tcPr>
          <w:tcW w:w="5211" w:type="dxa"/>
          <w:shd w:val="clear" w:color="auto" w:fill="auto"/>
        </w:tcPr>
        <w:p w14:paraId="7868C09A" w14:textId="77777777" w:rsidR="005063C8" w:rsidRPr="00E1157F" w:rsidRDefault="005063C8" w:rsidP="00F20B08">
          <w:pPr>
            <w:rPr>
              <w:rFonts w:ascii="Lato Black" w:hAnsi="Lato Black"/>
              <w:color w:val="000080"/>
              <w:sz w:val="18"/>
              <w:szCs w:val="18"/>
              <w:lang w:val="en-US"/>
            </w:rPr>
          </w:pPr>
          <w:r w:rsidRPr="00DD752A">
            <w:rPr>
              <w:rFonts w:ascii="Century Gothic" w:hAnsi="Century Gothic"/>
              <w:noProof/>
              <w:sz w:val="16"/>
              <w:szCs w:val="16"/>
              <w:lang w:eastAsia="it-IT"/>
            </w:rPr>
            <w:drawing>
              <wp:anchor distT="0" distB="0" distL="114300" distR="114300" simplePos="0" relativeHeight="251672576" behindDoc="1" locked="0" layoutInCell="1" allowOverlap="1" wp14:anchorId="01FFEBA4" wp14:editId="51FFA3E1">
                <wp:simplePos x="0" y="0"/>
                <wp:positionH relativeFrom="column">
                  <wp:posOffset>635</wp:posOffset>
                </wp:positionH>
                <wp:positionV relativeFrom="paragraph">
                  <wp:posOffset>0</wp:posOffset>
                </wp:positionV>
                <wp:extent cx="2160905" cy="468630"/>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hiXcartaI.jpg"/>
                        <pic:cNvPicPr/>
                      </pic:nvPicPr>
                      <pic:blipFill>
                        <a:blip r:embed="rId1">
                          <a:extLst>
                            <a:ext uri="{28A0092B-C50C-407E-A947-70E740481C1C}">
                              <a14:useLocalDpi xmlns:a14="http://schemas.microsoft.com/office/drawing/2010/main" val="0"/>
                            </a:ext>
                          </a:extLst>
                        </a:blip>
                        <a:stretch>
                          <a:fillRect/>
                        </a:stretch>
                      </pic:blipFill>
                      <pic:spPr>
                        <a:xfrm>
                          <a:off x="0" y="0"/>
                          <a:ext cx="2160905" cy="468630"/>
                        </a:xfrm>
                        <a:prstGeom prst="rect">
                          <a:avLst/>
                        </a:prstGeom>
                      </pic:spPr>
                    </pic:pic>
                  </a:graphicData>
                </a:graphic>
                <wp14:sizeRelH relativeFrom="page">
                  <wp14:pctWidth>0</wp14:pctWidth>
                </wp14:sizeRelH>
                <wp14:sizeRelV relativeFrom="page">
                  <wp14:pctHeight>0</wp14:pctHeight>
                </wp14:sizeRelV>
              </wp:anchor>
            </w:drawing>
          </w:r>
        </w:p>
      </w:tc>
      <w:tc>
        <w:tcPr>
          <w:tcW w:w="4711" w:type="dxa"/>
          <w:shd w:val="clear" w:color="auto" w:fill="auto"/>
        </w:tcPr>
        <w:p w14:paraId="647B192B" w14:textId="66AE7DEF" w:rsidR="005063C8" w:rsidRDefault="005063C8" w:rsidP="00F20B08">
          <w:pPr>
            <w:ind w:left="284"/>
            <w:jc w:val="right"/>
            <w:rPr>
              <w:rFonts w:ascii="Century Gothic" w:hAnsi="Century Gothic"/>
              <w:color w:val="CF1C20"/>
              <w:sz w:val="16"/>
              <w:szCs w:val="16"/>
            </w:rPr>
          </w:pPr>
          <w:r>
            <w:rPr>
              <w:rFonts w:ascii="Helvetica-Narrow" w:hAnsi="Helvetica-Narrow"/>
              <w:noProof/>
              <w:color w:val="000080"/>
              <w:sz w:val="18"/>
              <w:szCs w:val="18"/>
              <w:lang w:eastAsia="it-IT"/>
            </w:rPr>
            <mc:AlternateContent>
              <mc:Choice Requires="wps">
                <w:drawing>
                  <wp:anchor distT="0" distB="0" distL="114300" distR="114300" simplePos="0" relativeHeight="251673600" behindDoc="0" locked="0" layoutInCell="1" allowOverlap="1" wp14:anchorId="573EDC82" wp14:editId="0BFC797E">
                    <wp:simplePos x="0" y="0"/>
                    <wp:positionH relativeFrom="column">
                      <wp:posOffset>2900680</wp:posOffset>
                    </wp:positionH>
                    <wp:positionV relativeFrom="paragraph">
                      <wp:posOffset>16509</wp:posOffset>
                    </wp:positionV>
                    <wp:extent cx="0" cy="485775"/>
                    <wp:effectExtent l="0" t="0" r="19050" b="28575"/>
                    <wp:wrapNone/>
                    <wp:docPr id="1" name="Connettore 1 1"/>
                    <wp:cNvGraphicFramePr/>
                    <a:graphic xmlns:a="http://schemas.openxmlformats.org/drawingml/2006/main">
                      <a:graphicData uri="http://schemas.microsoft.com/office/word/2010/wordprocessingShape">
                        <wps:wsp>
                          <wps:cNvCnPr/>
                          <wps:spPr>
                            <a:xfrm>
                              <a:off x="0" y="0"/>
                              <a:ext cx="0" cy="485775"/>
                            </a:xfrm>
                            <a:prstGeom prst="line">
                              <a:avLst/>
                            </a:prstGeom>
                            <a:ln cap="rnd">
                              <a:solidFill>
                                <a:srgbClr val="CF1C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3A204CF" id="Connettore 1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pt" to="228.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" strokecolor="#cf1c20" strokeweight="2pt">
                    <v:stroke endcap="round"/>
                  </v:line>
                </w:pict>
              </mc:Fallback>
            </mc:AlternateContent>
          </w:r>
          <w:r>
            <w:rPr>
              <w:rFonts w:ascii="Helvetica-Narrow" w:hAnsi="Helvetica-Narrow"/>
              <w:noProof/>
              <w:color w:val="000080"/>
              <w:sz w:val="18"/>
              <w:szCs w:val="18"/>
              <w:lang w:eastAsia="it-IT"/>
            </w:rPr>
            <mc:AlternateContent>
              <mc:Choice Requires="wps">
                <w:drawing>
                  <wp:anchor distT="0" distB="0" distL="114300" distR="114300" simplePos="0" relativeHeight="251671552" behindDoc="0" locked="0" layoutInCell="1" allowOverlap="1" wp14:anchorId="533DCC4A" wp14:editId="04D318DD">
                    <wp:simplePos x="0" y="0"/>
                    <wp:positionH relativeFrom="column">
                      <wp:posOffset>6454140</wp:posOffset>
                    </wp:positionH>
                    <wp:positionV relativeFrom="paragraph">
                      <wp:posOffset>3175</wp:posOffset>
                    </wp:positionV>
                    <wp:extent cx="0" cy="378460"/>
                    <wp:effectExtent l="0" t="0" r="25400" b="27940"/>
                    <wp:wrapNone/>
                    <wp:docPr id="14" name="Connettore 1 14"/>
                    <wp:cNvGraphicFramePr/>
                    <a:graphic xmlns:a="http://schemas.openxmlformats.org/drawingml/2006/main">
                      <a:graphicData uri="http://schemas.microsoft.com/office/word/2010/wordprocessingShape">
                        <wps:wsp>
                          <wps:cNvCnPr/>
                          <wps:spPr>
                            <a:xfrm>
                              <a:off x="0" y="0"/>
                              <a:ext cx="0" cy="378460"/>
                            </a:xfrm>
                            <a:prstGeom prst="line">
                              <a:avLst/>
                            </a:prstGeom>
                            <a:ln cap="rnd">
                              <a:solidFill>
                                <a:srgbClr val="CF1C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4ECCFD1" id="Connettore 1 14"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8.2pt,.25pt" to="508.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" strokecolor="#cf1c20" strokeweight="2pt">
                    <v:stroke endcap="round"/>
                  </v:line>
                </w:pict>
              </mc:Fallback>
            </mc:AlternateContent>
          </w:r>
          <w:r w:rsidR="003F762B">
            <w:rPr>
              <w:rFonts w:ascii="Century Gothic" w:hAnsi="Century Gothic"/>
              <w:color w:val="CF1C20"/>
              <w:sz w:val="16"/>
              <w:szCs w:val="16"/>
            </w:rPr>
            <w:t>VIA 4 novembre,10</w:t>
          </w:r>
        </w:p>
        <w:p w14:paraId="65B1DBCA" w14:textId="19495941" w:rsidR="005063C8" w:rsidRPr="0046117E" w:rsidRDefault="003F762B" w:rsidP="00F20B08">
          <w:pPr>
            <w:ind w:left="284"/>
            <w:jc w:val="right"/>
            <w:rPr>
              <w:rFonts w:ascii="Century Gothic" w:hAnsi="Century Gothic"/>
              <w:color w:val="CF1C20"/>
              <w:sz w:val="16"/>
              <w:szCs w:val="16"/>
            </w:rPr>
          </w:pPr>
          <w:r>
            <w:rPr>
              <w:rFonts w:ascii="Century Gothic" w:hAnsi="Century Gothic"/>
              <w:color w:val="CF1C20"/>
              <w:sz w:val="16"/>
              <w:szCs w:val="16"/>
            </w:rPr>
            <w:t>35020- Maserà di Padova - PD</w:t>
          </w:r>
          <w:r w:rsidR="005063C8">
            <w:rPr>
              <w:rFonts w:ascii="Century Gothic" w:hAnsi="Century Gothic"/>
              <w:color w:val="CF1C20"/>
              <w:sz w:val="16"/>
              <w:szCs w:val="16"/>
            </w:rPr>
            <w:t xml:space="preserve"> </w:t>
          </w:r>
        </w:p>
        <w:p w14:paraId="7349BA5B" w14:textId="506D4FEB" w:rsidR="005063C8" w:rsidRPr="0046117E" w:rsidRDefault="003F762B" w:rsidP="003F762B">
          <w:pPr>
            <w:rPr>
              <w:rFonts w:ascii="Century Gothic" w:hAnsi="Century Gothic"/>
              <w:color w:val="005092"/>
              <w:sz w:val="16"/>
              <w:szCs w:val="16"/>
            </w:rPr>
          </w:pPr>
          <w:r>
            <w:rPr>
              <w:rFonts w:ascii="Century Gothic" w:hAnsi="Century Gothic"/>
              <w:color w:val="005092"/>
              <w:sz w:val="16"/>
              <w:szCs w:val="16"/>
            </w:rPr>
            <w:t xml:space="preserve">                          349-3388583 STECCA TAMARA</w:t>
          </w:r>
        </w:p>
        <w:p w14:paraId="6E7F3D6D" w14:textId="29D5D230" w:rsidR="005063C8" w:rsidRPr="001A5E19" w:rsidRDefault="003F762B" w:rsidP="003F762B">
          <w:pPr>
            <w:ind w:left="284"/>
            <w:jc w:val="center"/>
            <w:rPr>
              <w:rFonts w:ascii="Helvetica-Narrow" w:hAnsi="Helvetica-Narrow"/>
              <w:color w:val="000080"/>
              <w:sz w:val="18"/>
              <w:szCs w:val="18"/>
            </w:rPr>
          </w:pPr>
          <w:r>
            <w:rPr>
              <w:rFonts w:ascii="Century Gothic" w:hAnsi="Century Gothic"/>
              <w:b/>
              <w:color w:val="0F2D62"/>
              <w:sz w:val="16"/>
              <w:szCs w:val="16"/>
            </w:rPr>
            <w:t>padova@fisr.it</w:t>
          </w:r>
          <w:r w:rsidR="005063C8">
            <w:rPr>
              <w:rFonts w:ascii="Century Gothic" w:hAnsi="Century Gothic"/>
              <w:b/>
              <w:color w:val="0F2D62"/>
              <w:sz w:val="16"/>
              <w:szCs w:val="16"/>
            </w:rPr>
            <w:t xml:space="preserve"> </w:t>
          </w:r>
        </w:p>
      </w:tc>
    </w:tr>
  </w:tbl>
  <w:p w14:paraId="138220A6" w14:textId="56B70388" w:rsidR="005063C8" w:rsidRPr="001A5E19" w:rsidRDefault="005063C8">
    <w:pP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D9D7F" w14:textId="77777777" w:rsidR="00EC1206" w:rsidRDefault="00EC1206">
      <w:r>
        <w:separator/>
      </w:r>
    </w:p>
  </w:footnote>
  <w:footnote w:type="continuationSeparator" w:id="0">
    <w:p w14:paraId="158CFEBE" w14:textId="77777777" w:rsidR="00EC1206" w:rsidRDefault="00EC1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164ED" w14:textId="77777777" w:rsidR="003F762B" w:rsidRDefault="003F762B">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40741" w14:textId="085EA151" w:rsidR="005063C8" w:rsidRPr="00B95AD3" w:rsidRDefault="005063C8" w:rsidP="00DA0977">
    <w:pPr>
      <w:pStyle w:val="Intestazion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E155D" w14:textId="0F113354" w:rsidR="005063C8" w:rsidRDefault="005063C8" w:rsidP="00A86757">
    <w:pPr>
      <w:pStyle w:val="Intestazione"/>
    </w:pPr>
    <w:r w:rsidRPr="000E49C9">
      <w:rPr>
        <w:rFonts w:ascii="Helvetica-Narrow" w:hAnsi="Helvetica-Narrow"/>
        <w:i/>
        <w:noProof/>
        <w:color w:val="000080"/>
        <w:sz w:val="24"/>
        <w:szCs w:val="36"/>
        <w:lang w:eastAsia="it-IT"/>
      </w:rPr>
      <w:drawing>
        <wp:anchor distT="0" distB="0" distL="114300" distR="114300" simplePos="0" relativeHeight="251669504" behindDoc="1" locked="0" layoutInCell="1" allowOverlap="1" wp14:anchorId="64EEB514" wp14:editId="0A6A527D">
          <wp:simplePos x="0" y="0"/>
          <wp:positionH relativeFrom="margin">
            <wp:align>left</wp:align>
          </wp:positionH>
          <wp:positionV relativeFrom="paragraph">
            <wp:posOffset>-81657</wp:posOffset>
          </wp:positionV>
          <wp:extent cx="2143125" cy="1100198"/>
          <wp:effectExtent l="0" t="0" r="0" b="508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SR.jpg"/>
                  <pic:cNvPicPr/>
                </pic:nvPicPr>
                <pic:blipFill>
                  <a:blip r:embed="rId1">
                    <a:extLst>
                      <a:ext uri="{28A0092B-C50C-407E-A947-70E740481C1C}">
                        <a14:useLocalDpi xmlns:a14="http://schemas.microsoft.com/office/drawing/2010/main" val="0"/>
                      </a:ext>
                    </a:extLst>
                  </a:blip>
                  <a:stretch>
                    <a:fillRect/>
                  </a:stretch>
                </pic:blipFill>
                <pic:spPr>
                  <a:xfrm>
                    <a:off x="0" y="0"/>
                    <a:ext cx="2143125" cy="1100198"/>
                  </a:xfrm>
                  <a:prstGeom prst="rect">
                    <a:avLst/>
                  </a:prstGeom>
                </pic:spPr>
              </pic:pic>
            </a:graphicData>
          </a:graphic>
          <wp14:sizeRelH relativeFrom="page">
            <wp14:pctWidth>0</wp14:pctWidth>
          </wp14:sizeRelH>
          <wp14:sizeRelV relativeFrom="page">
            <wp14:pctHeight>0</wp14:pctHeight>
          </wp14:sizeRelV>
        </wp:anchor>
      </w:drawing>
    </w:r>
  </w:p>
  <w:p w14:paraId="1E6EB4B8" w14:textId="77777777" w:rsidR="005063C8" w:rsidRDefault="005063C8">
    <w:pPr>
      <w:pStyle w:val="Intestazione"/>
    </w:pPr>
  </w:p>
  <w:p w14:paraId="1817AC7F" w14:textId="77777777" w:rsidR="005063C8" w:rsidRDefault="005063C8">
    <w:pPr>
      <w:pStyle w:val="Intestazione"/>
    </w:pPr>
  </w:p>
  <w:p w14:paraId="5F4139B5" w14:textId="77777777" w:rsidR="005063C8" w:rsidRDefault="005063C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4D61E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C0C1275"/>
    <w:multiLevelType w:val="hybridMultilevel"/>
    <w:tmpl w:val="8F9E0ED2"/>
    <w:lvl w:ilvl="0" w:tplc="7CC86C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36C"/>
    <w:rsid w:val="00003C37"/>
    <w:rsid w:val="00014A6A"/>
    <w:rsid w:val="00015B2C"/>
    <w:rsid w:val="00032C92"/>
    <w:rsid w:val="00060B1E"/>
    <w:rsid w:val="0006504C"/>
    <w:rsid w:val="000C0F45"/>
    <w:rsid w:val="000C2753"/>
    <w:rsid w:val="000E49C9"/>
    <w:rsid w:val="000F514E"/>
    <w:rsid w:val="00160A1F"/>
    <w:rsid w:val="001A5E19"/>
    <w:rsid w:val="001B439E"/>
    <w:rsid w:val="001D43A5"/>
    <w:rsid w:val="001F3017"/>
    <w:rsid w:val="00220998"/>
    <w:rsid w:val="00233219"/>
    <w:rsid w:val="0027136C"/>
    <w:rsid w:val="002B62BA"/>
    <w:rsid w:val="002C4656"/>
    <w:rsid w:val="002D1407"/>
    <w:rsid w:val="002E7370"/>
    <w:rsid w:val="002F2751"/>
    <w:rsid w:val="00356F0D"/>
    <w:rsid w:val="003B338F"/>
    <w:rsid w:val="003B60A2"/>
    <w:rsid w:val="003B63C6"/>
    <w:rsid w:val="003B7E88"/>
    <w:rsid w:val="003C679E"/>
    <w:rsid w:val="003C6B84"/>
    <w:rsid w:val="003F762B"/>
    <w:rsid w:val="00405FD9"/>
    <w:rsid w:val="00457F13"/>
    <w:rsid w:val="0046117E"/>
    <w:rsid w:val="004638BC"/>
    <w:rsid w:val="004702CF"/>
    <w:rsid w:val="00491B1A"/>
    <w:rsid w:val="004B1BF1"/>
    <w:rsid w:val="004C23F9"/>
    <w:rsid w:val="0050321A"/>
    <w:rsid w:val="005063C8"/>
    <w:rsid w:val="0052511A"/>
    <w:rsid w:val="0052618E"/>
    <w:rsid w:val="00545B25"/>
    <w:rsid w:val="00545E73"/>
    <w:rsid w:val="00552AC3"/>
    <w:rsid w:val="005557E2"/>
    <w:rsid w:val="00561EF9"/>
    <w:rsid w:val="005671B9"/>
    <w:rsid w:val="005B2F83"/>
    <w:rsid w:val="005B4BB4"/>
    <w:rsid w:val="005B6089"/>
    <w:rsid w:val="005E3BBD"/>
    <w:rsid w:val="005E7E89"/>
    <w:rsid w:val="00615719"/>
    <w:rsid w:val="00631DF4"/>
    <w:rsid w:val="006352DC"/>
    <w:rsid w:val="00640E36"/>
    <w:rsid w:val="00680A1D"/>
    <w:rsid w:val="006B0413"/>
    <w:rsid w:val="006B4E44"/>
    <w:rsid w:val="006B6713"/>
    <w:rsid w:val="006C10EF"/>
    <w:rsid w:val="006D6933"/>
    <w:rsid w:val="006D7AB2"/>
    <w:rsid w:val="0077458B"/>
    <w:rsid w:val="007947EA"/>
    <w:rsid w:val="007B26DE"/>
    <w:rsid w:val="007C04F6"/>
    <w:rsid w:val="007C0904"/>
    <w:rsid w:val="008217AA"/>
    <w:rsid w:val="008335F2"/>
    <w:rsid w:val="00846442"/>
    <w:rsid w:val="008465B7"/>
    <w:rsid w:val="00847BAE"/>
    <w:rsid w:val="008629E0"/>
    <w:rsid w:val="00863DD7"/>
    <w:rsid w:val="008671E2"/>
    <w:rsid w:val="00871D6F"/>
    <w:rsid w:val="008A19A8"/>
    <w:rsid w:val="008A3196"/>
    <w:rsid w:val="008B1524"/>
    <w:rsid w:val="008C6C3C"/>
    <w:rsid w:val="008D11E5"/>
    <w:rsid w:val="008D7B4F"/>
    <w:rsid w:val="008F6D99"/>
    <w:rsid w:val="00905656"/>
    <w:rsid w:val="009636EE"/>
    <w:rsid w:val="00965305"/>
    <w:rsid w:val="00971891"/>
    <w:rsid w:val="00971EB8"/>
    <w:rsid w:val="00971EFD"/>
    <w:rsid w:val="009C56DC"/>
    <w:rsid w:val="00A230D3"/>
    <w:rsid w:val="00A24625"/>
    <w:rsid w:val="00A27913"/>
    <w:rsid w:val="00A40B75"/>
    <w:rsid w:val="00A47C3A"/>
    <w:rsid w:val="00A47ED7"/>
    <w:rsid w:val="00A62EA5"/>
    <w:rsid w:val="00A82FAA"/>
    <w:rsid w:val="00A86757"/>
    <w:rsid w:val="00AA7718"/>
    <w:rsid w:val="00B07AFA"/>
    <w:rsid w:val="00B30AD1"/>
    <w:rsid w:val="00B415B1"/>
    <w:rsid w:val="00B64059"/>
    <w:rsid w:val="00B714EE"/>
    <w:rsid w:val="00B76188"/>
    <w:rsid w:val="00B76EB8"/>
    <w:rsid w:val="00B828A1"/>
    <w:rsid w:val="00B937CC"/>
    <w:rsid w:val="00B95AD3"/>
    <w:rsid w:val="00B9777B"/>
    <w:rsid w:val="00BD0514"/>
    <w:rsid w:val="00BF5DFD"/>
    <w:rsid w:val="00C0288A"/>
    <w:rsid w:val="00C22C12"/>
    <w:rsid w:val="00C56F24"/>
    <w:rsid w:val="00C80CEC"/>
    <w:rsid w:val="00CB56B5"/>
    <w:rsid w:val="00CC4E39"/>
    <w:rsid w:val="00CD468A"/>
    <w:rsid w:val="00D06D31"/>
    <w:rsid w:val="00D073E4"/>
    <w:rsid w:val="00D1304F"/>
    <w:rsid w:val="00D33EB6"/>
    <w:rsid w:val="00D6047B"/>
    <w:rsid w:val="00D61A2F"/>
    <w:rsid w:val="00D81049"/>
    <w:rsid w:val="00D93A32"/>
    <w:rsid w:val="00DA0977"/>
    <w:rsid w:val="00DA3E5C"/>
    <w:rsid w:val="00DA7F4C"/>
    <w:rsid w:val="00DD752A"/>
    <w:rsid w:val="00DE0F6D"/>
    <w:rsid w:val="00DE37E7"/>
    <w:rsid w:val="00E013B6"/>
    <w:rsid w:val="00E06CDF"/>
    <w:rsid w:val="00E101C3"/>
    <w:rsid w:val="00E1157F"/>
    <w:rsid w:val="00E202D3"/>
    <w:rsid w:val="00E20872"/>
    <w:rsid w:val="00E218CD"/>
    <w:rsid w:val="00E25BF8"/>
    <w:rsid w:val="00E33FAD"/>
    <w:rsid w:val="00E651C8"/>
    <w:rsid w:val="00EB565C"/>
    <w:rsid w:val="00EC1206"/>
    <w:rsid w:val="00EE57F8"/>
    <w:rsid w:val="00F20B08"/>
    <w:rsid w:val="00F54798"/>
    <w:rsid w:val="00F60C31"/>
    <w:rsid w:val="00F624A2"/>
    <w:rsid w:val="00F9716A"/>
    <w:rsid w:val="00FE2BB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C9A9BBF"/>
  <w15:docId w15:val="{B53D7D10-0CBD-4F67-AB57-CD6B7BDE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64059"/>
    <w:pPr>
      <w:suppressAutoHyphens/>
    </w:pPr>
    <w:rPr>
      <w:spacing w:val="20"/>
      <w:sz w:val="28"/>
      <w:szCs w:val="28"/>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b/>
      <w:color w:val="auto"/>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b/>
      <w:color w:val="auto"/>
    </w:rPr>
  </w:style>
  <w:style w:type="character" w:customStyle="1" w:styleId="WW8Num3z0">
    <w:name w:val="WW8Num3z0"/>
    <w:rPr>
      <w:b/>
    </w:rPr>
  </w:style>
  <w:style w:type="character" w:customStyle="1" w:styleId="WW8Num4z0">
    <w:name w:val="WW8Num4z0"/>
    <w:rPr>
      <w:b/>
      <w:color w:val="auto"/>
    </w:rPr>
  </w:style>
  <w:style w:type="character" w:customStyle="1" w:styleId="WW8Num5z0">
    <w:name w:val="WW8Num5z0"/>
    <w:rPr>
      <w:b w:val="0"/>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b/>
      <w:color w:val="auto"/>
    </w:rPr>
  </w:style>
  <w:style w:type="character" w:customStyle="1" w:styleId="WW8Num11z0">
    <w:name w:val="WW8Num11z0"/>
    <w:rPr>
      <w:b/>
      <w:color w:val="auto"/>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b/>
      <w:color w:val="auto"/>
    </w:rPr>
  </w:style>
  <w:style w:type="character" w:customStyle="1" w:styleId="Carpredefinitoparagrafo1">
    <w:name w:val="Car. predefinito paragrafo1"/>
  </w:style>
  <w:style w:type="character" w:styleId="Collegamentoipertestuale">
    <w:name w:val="Hyperlink"/>
    <w:rPr>
      <w:color w:val="0000FF"/>
      <w:u w:val="single"/>
    </w:rPr>
  </w:style>
  <w:style w:type="character" w:styleId="Numeropagina">
    <w:name w:val="page number"/>
    <w:basedOn w:val="Carpredefinitoparagrafo1"/>
  </w:style>
  <w:style w:type="character" w:customStyle="1" w:styleId="Rimandocommento1">
    <w:name w:val="Rimando commento1"/>
    <w:rPr>
      <w:sz w:val="16"/>
      <w:szCs w:val="16"/>
    </w:rPr>
  </w:style>
  <w:style w:type="character" w:customStyle="1" w:styleId="CarattereCarattere1">
    <w:name w:val="Carattere Carattere1"/>
    <w:rPr>
      <w:rFonts w:ascii="Calibri" w:eastAsia="Calibri" w:hAnsi="Calibri"/>
    </w:rPr>
  </w:style>
  <w:style w:type="character" w:customStyle="1" w:styleId="CarattereCarattere">
    <w:name w:val="Carattere Carattere"/>
    <w:rPr>
      <w:rFonts w:ascii="Tahoma" w:hAnsi="Tahoma" w:cs="Tahoma"/>
      <w:sz w:val="16"/>
      <w:szCs w:val="16"/>
    </w:rPr>
  </w:style>
  <w:style w:type="character" w:styleId="Enfasigrassetto">
    <w:name w:val="Strong"/>
    <w:qFormat/>
    <w:rPr>
      <w:b/>
      <w:bCs/>
    </w:rPr>
  </w:style>
  <w:style w:type="paragraph" w:customStyle="1" w:styleId="Intestazione1">
    <w:name w:val="Intestazione1"/>
    <w:basedOn w:val="Normale"/>
    <w:next w:val="Corpotesto"/>
    <w:pPr>
      <w:keepNext/>
      <w:spacing w:before="240" w:after="120"/>
    </w:pPr>
    <w:rPr>
      <w:rFonts w:ascii="Arial" w:eastAsia="MS Mincho" w:hAnsi="Arial" w:cs="Tahoma"/>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Nessunaspaziatura">
    <w:name w:val="No Spacing"/>
    <w:qFormat/>
    <w:pPr>
      <w:suppressAutoHyphens/>
    </w:pPr>
    <w:rPr>
      <w:rFonts w:ascii="Calibri" w:eastAsia="Calibri" w:hAnsi="Calibri"/>
      <w:sz w:val="22"/>
      <w:szCs w:val="22"/>
      <w:lang w:eastAsia="ar-SA"/>
    </w:rPr>
  </w:style>
  <w:style w:type="paragraph" w:customStyle="1" w:styleId="Testocommento1">
    <w:name w:val="Testo commento1"/>
    <w:basedOn w:val="Normale"/>
    <w:pPr>
      <w:spacing w:after="200" w:line="276" w:lineRule="auto"/>
    </w:pPr>
    <w:rPr>
      <w:rFonts w:ascii="Calibri" w:eastAsia="Calibri" w:hAnsi="Calibri"/>
      <w:sz w:val="20"/>
      <w:szCs w:val="20"/>
    </w:rPr>
  </w:style>
  <w:style w:type="paragraph" w:styleId="Testofumetto">
    <w:name w:val="Balloon Text"/>
    <w:basedOn w:val="Normale"/>
    <w:rPr>
      <w:rFonts w:ascii="Tahoma" w:hAnsi="Tahoma" w:cs="Tahoma"/>
      <w:sz w:val="16"/>
      <w:szCs w:val="16"/>
    </w:rPr>
  </w:style>
  <w:style w:type="paragraph" w:styleId="NormaleWeb">
    <w:name w:val="Normal (Web)"/>
    <w:basedOn w:val="Normale"/>
    <w:pPr>
      <w:spacing w:before="280" w:after="280"/>
    </w:pPr>
    <w:rPr>
      <w:sz w:val="24"/>
      <w:szCs w:val="24"/>
    </w:rPr>
  </w:style>
  <w:style w:type="table" w:styleId="Grigliatabella">
    <w:name w:val="Table Grid"/>
    <w:basedOn w:val="Tabellanormale"/>
    <w:uiPriority w:val="59"/>
    <w:rsid w:val="00E218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basedOn w:val="Carpredefinitoparagrafo"/>
    <w:uiPriority w:val="99"/>
    <w:semiHidden/>
    <w:unhideWhenUsed/>
    <w:rsid w:val="00E1157F"/>
    <w:rPr>
      <w:color w:val="800080" w:themeColor="followedHyperlink"/>
      <w:u w:val="single"/>
    </w:rPr>
  </w:style>
  <w:style w:type="paragraph" w:customStyle="1" w:styleId="Paragrafobase">
    <w:name w:val="[Paragrafo base]"/>
    <w:basedOn w:val="Normale"/>
    <w:uiPriority w:val="99"/>
    <w:rsid w:val="008D11E5"/>
    <w:pPr>
      <w:widowControl w:val="0"/>
      <w:suppressAutoHyphens w:val="0"/>
      <w:autoSpaceDE w:val="0"/>
      <w:autoSpaceDN w:val="0"/>
      <w:adjustRightInd w:val="0"/>
      <w:spacing w:line="288" w:lineRule="auto"/>
      <w:textAlignment w:val="center"/>
    </w:pPr>
    <w:rPr>
      <w:rFonts w:ascii="MinionPro-Regular" w:hAnsi="MinionPro-Regular" w:cs="MinionPro-Regular"/>
      <w:color w:val="000000"/>
      <w:spacing w:val="0"/>
      <w:sz w:val="24"/>
      <w:szCs w:val="24"/>
      <w:lang w:eastAsia="it-IT"/>
    </w:rPr>
  </w:style>
  <w:style w:type="paragraph" w:styleId="Paragrafoelenco">
    <w:name w:val="List Paragraph"/>
    <w:basedOn w:val="Normale"/>
    <w:uiPriority w:val="72"/>
    <w:rsid w:val="00E33F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6028">
      <w:bodyDiv w:val="1"/>
      <w:marLeft w:val="0"/>
      <w:marRight w:val="0"/>
      <w:marTop w:val="0"/>
      <w:marBottom w:val="0"/>
      <w:divBdr>
        <w:top w:val="none" w:sz="0" w:space="0" w:color="auto"/>
        <w:left w:val="none" w:sz="0" w:space="0" w:color="auto"/>
        <w:bottom w:val="none" w:sz="0" w:space="0" w:color="auto"/>
        <w:right w:val="none" w:sz="0" w:space="0" w:color="auto"/>
      </w:divBdr>
      <w:divsChild>
        <w:div w:id="692613542">
          <w:marLeft w:val="0"/>
          <w:marRight w:val="0"/>
          <w:marTop w:val="0"/>
          <w:marBottom w:val="0"/>
          <w:divBdr>
            <w:top w:val="none" w:sz="0" w:space="0" w:color="auto"/>
            <w:left w:val="none" w:sz="0" w:space="0" w:color="auto"/>
            <w:bottom w:val="none" w:sz="0" w:space="0" w:color="auto"/>
            <w:right w:val="none" w:sz="0" w:space="0" w:color="auto"/>
          </w:divBdr>
        </w:div>
      </w:divsChild>
    </w:div>
    <w:div w:id="1752193075">
      <w:bodyDiv w:val="1"/>
      <w:marLeft w:val="0"/>
      <w:marRight w:val="0"/>
      <w:marTop w:val="0"/>
      <w:marBottom w:val="0"/>
      <w:divBdr>
        <w:top w:val="none" w:sz="0" w:space="0" w:color="auto"/>
        <w:left w:val="none" w:sz="0" w:space="0" w:color="auto"/>
        <w:bottom w:val="none" w:sz="0" w:space="0" w:color="auto"/>
        <w:right w:val="none" w:sz="0" w:space="0" w:color="auto"/>
      </w:divBdr>
    </w:div>
    <w:div w:id="1869873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176C5-9809-4BF6-B14A-DEA97DE14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133</Words>
  <Characters>760</Characters>
  <Application>Microsoft Office Word</Application>
  <DocSecurity>0</DocSecurity>
  <Lines>6</Lines>
  <Paragraphs>1</Paragraphs>
  <ScaleCrop>false</ScaleCrop>
  <HeadingPairs>
    <vt:vector size="2" baseType="variant">
      <vt:variant>
        <vt:lpstr>Titolo</vt:lpstr>
      </vt:variant>
      <vt:variant>
        <vt:i4>1</vt:i4>
      </vt:variant>
    </vt:vector>
  </HeadingPairs>
  <TitlesOfParts>
    <vt:vector size="1" baseType="lpstr">
      <vt:lpstr> </vt:lpstr>
    </vt:vector>
  </TitlesOfParts>
  <Company>Microsoft</Company>
  <LinksUpToDate>false</LinksUpToDate>
  <CharactersWithSpaces>892</CharactersWithSpaces>
  <SharedDoc>false</SharedDoc>
  <HLinks>
    <vt:vector size="12" baseType="variant">
      <vt:variant>
        <vt:i4>4915288</vt:i4>
      </vt:variant>
      <vt:variant>
        <vt:i4>3</vt:i4>
      </vt:variant>
      <vt:variant>
        <vt:i4>0</vt:i4>
      </vt:variant>
      <vt:variant>
        <vt:i4>5</vt:i4>
      </vt:variant>
      <vt:variant>
        <vt:lpwstr>http://www.rollersports.org/</vt:lpwstr>
      </vt:variant>
      <vt:variant>
        <vt:lpwstr/>
      </vt:variant>
      <vt:variant>
        <vt:i4>4915288</vt:i4>
      </vt:variant>
      <vt:variant>
        <vt:i4>0</vt:i4>
      </vt:variant>
      <vt:variant>
        <vt:i4>0</vt:i4>
      </vt:variant>
      <vt:variant>
        <vt:i4>5</vt:i4>
      </vt:variant>
      <vt:variant>
        <vt:lpwstr>http://www.rollersports.org/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Varisco.M</dc:creator>
  <cp:keywords/>
  <cp:lastModifiedBy>tamara stecca</cp:lastModifiedBy>
  <cp:revision>2</cp:revision>
  <cp:lastPrinted>2017-04-07T13:50:00Z</cp:lastPrinted>
  <dcterms:created xsi:type="dcterms:W3CDTF">2017-12-05T22:19:00Z</dcterms:created>
  <dcterms:modified xsi:type="dcterms:W3CDTF">2017-12-05T22:19:00Z</dcterms:modified>
</cp:coreProperties>
</file>