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A45CD02" w14:textId="32D681DC" w:rsidR="00E33FAD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4A45E113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  <w:r w:rsidR="00E33FAD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6A4092A0" w14:textId="0A43C935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Ai sodalizi della Provincia</w:t>
      </w:r>
    </w:p>
    <w:p w14:paraId="75D86912" w14:textId="4C201ED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Presidente Regionale FISR</w:t>
      </w:r>
    </w:p>
    <w:p w14:paraId="3AE05B6C" w14:textId="66BBB4F3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Consigliere Regionale di specialità</w:t>
      </w:r>
    </w:p>
    <w:p w14:paraId="074B16F0" w14:textId="58A3526B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Cug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veneto</w:t>
      </w:r>
    </w:p>
    <w:p w14:paraId="4A19BE38" w14:textId="19AF600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_loro sedi_</w:t>
      </w:r>
    </w:p>
    <w:p w14:paraId="0C9DB82D" w14:textId="77777777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F5B472F" w14:textId="06CB6FD8" w:rsidR="00032C92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 ,20 febbraio 2018</w:t>
      </w:r>
    </w:p>
    <w:p w14:paraId="57BE2C6E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CF6DD9B" w14:textId="44BCD31C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Oggetto: Campionato Provinciale Padova esercizi obbligatori tutte le categorie e libero.</w:t>
      </w:r>
    </w:p>
    <w:p w14:paraId="2AC0E278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58E5835" w14:textId="00DABF93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Vi inviamo il programma tecnico-organizzativo.</w:t>
      </w:r>
    </w:p>
    <w:p w14:paraId="62F42778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B9B01DB" w14:textId="151F552D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Data: sabato 3 marzo</w:t>
      </w:r>
      <w:r w:rsidR="00BA697A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pomeriggio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e  domenica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4 marzo</w:t>
      </w:r>
      <w:r w:rsidR="00BA697A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pomeriggio.</w:t>
      </w:r>
    </w:p>
    <w:p w14:paraId="0A683F24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231A1F8" w14:textId="6F102F79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Società organizzatrice: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Asd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Pattinaggio Albignasego.</w:t>
      </w:r>
    </w:p>
    <w:p w14:paraId="5C4AF4BC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AFA2E7D" w14:textId="1DA97E8A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Responsabile organizzazione: signora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Ceccato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Serena</w:t>
      </w:r>
    </w:p>
    <w:p w14:paraId="429BB407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13D3101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Ubicazione e caratteristiche campo di gara: palasport di via 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br/>
        <w:t>Torino. Pavimentazione in parquet, dimensione 20x40.</w:t>
      </w:r>
    </w:p>
    <w:p w14:paraId="403D0A20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A564150" w14:textId="274A4B90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Programma orario: sabato 3 marzo ritrovo ore 13.30 con prove pista non ufficiale fino alle </w:t>
      </w:r>
      <w:r w:rsidR="00D305E7">
        <w:rPr>
          <w:rFonts w:ascii="Century Gothic" w:hAnsi="Century Gothic"/>
          <w:color w:val="365F91" w:themeColor="accent1" w:themeShade="BF"/>
          <w:sz w:val="24"/>
          <w:szCs w:val="24"/>
        </w:rPr>
        <w:t xml:space="preserve">ore 14,45 a partire dal libero delle categorie allievi A, divisione nazionale A, allievi regionali B, esordienti regionali A. 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  <w:proofErr w:type="gramStart"/>
      <w:r w:rsidR="00D305E7">
        <w:rPr>
          <w:rFonts w:ascii="Century Gothic" w:hAnsi="Century Gothic"/>
          <w:color w:val="365F91" w:themeColor="accent1" w:themeShade="BF"/>
          <w:sz w:val="24"/>
          <w:szCs w:val="24"/>
        </w:rPr>
        <w:t>a</w:t>
      </w:r>
      <w:proofErr w:type="gramEnd"/>
      <w:r w:rsidR="00D305E7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seguire tutte le categorie  esercizi obbligatori. La gara partirà dagli esercizi obbligatori.</w:t>
      </w:r>
      <w:r w:rsidR="002B50B5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64EB05CC" w14:textId="07E7CCBB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 termine premiazioni.</w:t>
      </w:r>
    </w:p>
    <w:p w14:paraId="7ED9E309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2A5CA2B" w14:textId="78CE9854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Domenica 4 marzo ritrovo ore 13,30 con prove pista non ufficiale fino alle ore 14,30 per le categorie: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jeunesse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>, cadetti, allievi b, esordienti b, esordienti a, giovanissimi a, giovanissimi b, allievi regionali a, esordienti regionali b, divisione nazionale b, divisione nazionale c, divisione nazionale d.</w:t>
      </w:r>
    </w:p>
    <w:p w14:paraId="440E6F3F" w14:textId="08BA6158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 termine premiazioni.</w:t>
      </w:r>
    </w:p>
    <w:p w14:paraId="66092AC3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1353306" w14:textId="588427BF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Giuria: designata dal competente organo CUG.</w:t>
      </w:r>
    </w:p>
    <w:p w14:paraId="2C5F2110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0F5A86C" w14:textId="352A3989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lastRenderedPageBreak/>
        <w:t>Servizio sanitario: a carico della società organizzatrice.</w:t>
      </w:r>
    </w:p>
    <w:p w14:paraId="2561D4B7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FEE1A6E" w14:textId="5D5A0315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Iscrizioni: già in possesso del comitato Provinciale</w:t>
      </w:r>
      <w:r w:rsidR="003555A6">
        <w:rPr>
          <w:rFonts w:ascii="Century Gothic" w:hAnsi="Century Gothic"/>
          <w:color w:val="365F91" w:themeColor="accent1" w:themeShade="BF"/>
          <w:sz w:val="24"/>
          <w:szCs w:val="24"/>
        </w:rPr>
        <w:t>. Eventuali depennamenti entro 7 giorni sul sito della FISR.</w:t>
      </w:r>
    </w:p>
    <w:p w14:paraId="059918D3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13531D1" w14:textId="3006C330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Il giorno della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gara ,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dovrà essere consegnato , al rappresentante della delegazione territoriale Pd, la ricevuta del versamento alla Federazione a Roma pari a 10 euro per atleta, valido per tutte le fasi di campionato 2018.</w:t>
      </w:r>
    </w:p>
    <w:p w14:paraId="50C4FC10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2C58B5F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Ogni sodalizio partecipante dovrà versare alla Delegazione 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br/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Territoriale 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Fisr</w:t>
      </w:r>
      <w:proofErr w:type="spellEnd"/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la somma di 7 euro ad atleta e 20euro a società quale contributo all’organizzazione dei campionati.</w:t>
      </w:r>
    </w:p>
    <w:p w14:paraId="2E7662D8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2C08E37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Premiazioni: ai primi 3 classificati medaglia FISR. Al primo classificato diploma della FISR.</w:t>
      </w:r>
    </w:p>
    <w:p w14:paraId="6411E7D1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9420718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Cordiali saluti,</w:t>
      </w:r>
    </w:p>
    <w:p w14:paraId="291C4166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C059F27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EB75E61" w14:textId="47D9D21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23B091E5" w14:textId="0A5E66C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Tamara Stecca</w:t>
      </w:r>
      <w:bookmarkStart w:id="0" w:name="_GoBack"/>
      <w:bookmarkEnd w:id="0"/>
    </w:p>
    <w:p w14:paraId="0E7AC5F5" w14:textId="1516DCAB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4AD6633A" w14:textId="77777777" w:rsidR="00BA697A" w:rsidRPr="00CF7593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9C5DC" w14:textId="77777777" w:rsidR="00091EAB" w:rsidRDefault="00091EAB">
      <w:r>
        <w:separator/>
      </w:r>
    </w:p>
  </w:endnote>
  <w:endnote w:type="continuationSeparator" w:id="0">
    <w:p w14:paraId="3311625F" w14:textId="77777777" w:rsidR="00091EAB" w:rsidRDefault="00091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A541C" w14:textId="77777777" w:rsidR="003F762B" w:rsidRDefault="003F76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6AE7DEF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3F762B">
            <w:rPr>
              <w:rFonts w:ascii="Century Gothic" w:hAnsi="Century Gothic"/>
              <w:color w:val="CF1C20"/>
              <w:sz w:val="16"/>
              <w:szCs w:val="16"/>
            </w:rPr>
            <w:t>VIA 4 novembre,10</w:t>
          </w:r>
        </w:p>
        <w:p w14:paraId="65B1DBCA" w14:textId="19495941" w:rsidR="005063C8" w:rsidRPr="0046117E" w:rsidRDefault="003F762B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35020- Maserà di Padova - PD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06D4FEB" w:rsidR="005063C8" w:rsidRPr="0046117E" w:rsidRDefault="003F762B" w:rsidP="003F762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349-3388583 STECCA TAMARA</w:t>
          </w:r>
        </w:p>
        <w:p w14:paraId="6E7F3D6D" w14:textId="29D5D230" w:rsidR="005063C8" w:rsidRPr="001A5E19" w:rsidRDefault="003F762B" w:rsidP="003F762B">
          <w:pPr>
            <w:ind w:left="284"/>
            <w:jc w:val="center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padova@fisr.it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BCBE0" w14:textId="77777777" w:rsidR="00091EAB" w:rsidRDefault="00091EAB">
      <w:r>
        <w:separator/>
      </w:r>
    </w:p>
  </w:footnote>
  <w:footnote w:type="continuationSeparator" w:id="0">
    <w:p w14:paraId="1B09D22C" w14:textId="77777777" w:rsidR="00091EAB" w:rsidRDefault="00091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164ED" w14:textId="77777777" w:rsidR="003F762B" w:rsidRDefault="003F762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A6A527D">
          <wp:simplePos x="0" y="0"/>
          <wp:positionH relativeFrom="margin">
            <wp:align>left</wp:align>
          </wp:positionH>
          <wp:positionV relativeFrom="paragraph">
            <wp:posOffset>-81657</wp:posOffset>
          </wp:positionV>
          <wp:extent cx="2143125" cy="1100198"/>
          <wp:effectExtent l="0" t="0" r="0" b="508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10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0C1275"/>
    <w:multiLevelType w:val="hybridMultilevel"/>
    <w:tmpl w:val="8F9E0ED2"/>
    <w:lvl w:ilvl="0" w:tplc="7CC86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91EAB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50B5"/>
    <w:rsid w:val="002B62BA"/>
    <w:rsid w:val="002C4656"/>
    <w:rsid w:val="002D1407"/>
    <w:rsid w:val="002E7370"/>
    <w:rsid w:val="002F2751"/>
    <w:rsid w:val="003555A6"/>
    <w:rsid w:val="00356F0D"/>
    <w:rsid w:val="003B338F"/>
    <w:rsid w:val="003B60A2"/>
    <w:rsid w:val="003B63C6"/>
    <w:rsid w:val="003B7E88"/>
    <w:rsid w:val="003C679E"/>
    <w:rsid w:val="003C6B84"/>
    <w:rsid w:val="003F762B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4BB4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8068F6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4625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A697A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CF7593"/>
    <w:rsid w:val="00D06D31"/>
    <w:rsid w:val="00D073E4"/>
    <w:rsid w:val="00D1304F"/>
    <w:rsid w:val="00D305E7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33FAD"/>
    <w:rsid w:val="00E651C8"/>
    <w:rsid w:val="00EB565C"/>
    <w:rsid w:val="00EC1206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Paragrafoelenco">
    <w:name w:val="List Paragraph"/>
    <w:basedOn w:val="Normale"/>
    <w:uiPriority w:val="72"/>
    <w:rsid w:val="00E33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85CB5-1835-4013-8967-EADAF3C02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2353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2</cp:revision>
  <cp:lastPrinted>2017-04-07T13:50:00Z</cp:lastPrinted>
  <dcterms:created xsi:type="dcterms:W3CDTF">2018-02-20T22:43:00Z</dcterms:created>
  <dcterms:modified xsi:type="dcterms:W3CDTF">2018-02-20T22:43:00Z</dcterms:modified>
</cp:coreProperties>
</file>